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7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891"/>
        <w:gridCol w:w="3241"/>
        <w:gridCol w:w="2700"/>
        <w:gridCol w:w="3420"/>
        <w:gridCol w:w="1938"/>
        <w:gridCol w:w="1842"/>
        <w:gridCol w:w="2700"/>
      </w:tblGrid>
      <w:tr w:rsidR="002E0BF3" w:rsidRPr="002E0BF3" w:rsidTr="00201775">
        <w:trPr>
          <w:trHeight w:val="254"/>
        </w:trPr>
        <w:tc>
          <w:tcPr>
            <w:tcW w:w="8820" w:type="dxa"/>
            <w:gridSpan w:val="4"/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SCHOOL NAME: Westbury HS</w:t>
            </w:r>
          </w:p>
        </w:tc>
        <w:tc>
          <w:tcPr>
            <w:tcW w:w="5358" w:type="dxa"/>
            <w:gridSpan w:val="2"/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Teacher Name:  Mayo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Subject</w:t>
            </w:r>
            <w:r w:rsidRPr="002E0BF3">
              <w:rPr>
                <w:rFonts w:ascii="Times New Roman" w:eastAsia="Times New Roman" w:hAnsi="Times New Roman" w:cs="Times New Roman"/>
              </w:rPr>
              <w:t>: Debate</w:t>
            </w:r>
          </w:p>
        </w:tc>
      </w:tr>
      <w:tr w:rsidR="002E0BF3" w:rsidRPr="002E0BF3" w:rsidTr="00201775">
        <w:trPr>
          <w:trHeight w:val="254"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033866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Course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</w:rPr>
              <w:t xml:space="preserve"> Debate I, II, III / Honors  8</w:t>
            </w:r>
            <w:r w:rsidR="002E0BF3" w:rsidRPr="002E0BF3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2E0BF3" w:rsidRPr="002E0BF3">
              <w:rPr>
                <w:rFonts w:ascii="Times New Roman" w:eastAsia="Times New Roman" w:hAnsi="Times New Roman" w:cs="Times New Roman"/>
              </w:rPr>
              <w:t xml:space="preserve"> Period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Cycle</w:t>
            </w:r>
            <w:r w:rsidR="00033866">
              <w:rPr>
                <w:rFonts w:ascii="Times New Roman" w:eastAsia="Times New Roman" w:hAnsi="Times New Roman" w:cs="Times New Roman"/>
              </w:rPr>
              <w:t xml:space="preserve">: 4 </w:t>
            </w:r>
            <w:proofErr w:type="spellStart"/>
            <w:r w:rsidR="00033866">
              <w:rPr>
                <w:rFonts w:ascii="Times New Roman" w:eastAsia="Times New Roman" w:hAnsi="Times New Roman" w:cs="Times New Roman"/>
              </w:rPr>
              <w:t>Wk</w:t>
            </w:r>
            <w:proofErr w:type="spellEnd"/>
            <w:r w:rsidR="00033866">
              <w:rPr>
                <w:rFonts w:ascii="Times New Roman" w:eastAsia="Times New Roman" w:hAnsi="Times New Roman" w:cs="Times New Roman"/>
              </w:rPr>
              <w:t xml:space="preserve"> 5</w:t>
            </w:r>
            <w:bookmarkStart w:id="0" w:name="_GoBack"/>
            <w:bookmarkEnd w:id="0"/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GRADE LEVEL:</w:t>
            </w:r>
            <w:r w:rsidRPr="002E0BF3">
              <w:rPr>
                <w:rFonts w:ascii="Times New Roman" w:eastAsia="Times New Roman" w:hAnsi="Times New Roman" w:cs="Times New Roman"/>
              </w:rPr>
              <w:t xml:space="preserve">  9-12</w:t>
            </w:r>
          </w:p>
        </w:tc>
        <w:tc>
          <w:tcPr>
            <w:tcW w:w="64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Title: Debate Topic </w:t>
            </w:r>
            <w:r w:rsidR="00121526">
              <w:rPr>
                <w:rFonts w:ascii="Times New Roman" w:eastAsia="Times New Roman" w:hAnsi="Times New Roman" w:cs="Times New Roman"/>
                <w:b/>
              </w:rPr>
              <w:t xml:space="preserve">Analysis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&amp; Case </w:t>
            </w:r>
            <w:r w:rsidR="00C82AA4">
              <w:rPr>
                <w:rFonts w:ascii="Times New Roman" w:eastAsia="Times New Roman" w:hAnsi="Times New Roman" w:cs="Times New Roman"/>
                <w:b/>
              </w:rPr>
              <w:t xml:space="preserve">Writing and </w:t>
            </w:r>
            <w:r>
              <w:rPr>
                <w:rFonts w:ascii="Times New Roman" w:eastAsia="Times New Roman" w:hAnsi="Times New Roman" w:cs="Times New Roman"/>
                <w:b/>
              </w:rPr>
              <w:t>Delivery</w:t>
            </w:r>
            <w:r w:rsidR="00C82A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E0BF3" w:rsidRPr="002E0BF3" w:rsidTr="00201775">
        <w:trPr>
          <w:trHeight w:val="254"/>
        </w:trPr>
        <w:tc>
          <w:tcPr>
            <w:tcW w:w="2880" w:type="dxa"/>
            <w:gridSpan w:val="2"/>
            <w:shd w:val="clear" w:color="auto" w:fill="3366FF"/>
          </w:tcPr>
          <w:p w:rsidR="002E0BF3" w:rsidRPr="002E0BF3" w:rsidRDefault="00033866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7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L.P. Chart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/>
                <w:color w:val="FFFFFF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" w:name="Text77"/>
            <w:r w:rsidR="002E0BF3" w:rsidRPr="002E0BF3">
              <w:rPr>
                <w:rFonts w:ascii="Times New Roman" w:eastAsia="Times New Roman" w:hAnsi="Times New Roman" w:cs="Times New Roman"/>
                <w:b/>
                <w:color w:val="FFFFFF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fldChar w:fldCharType="separate"/>
            </w:r>
            <w:r w:rsidR="002E0BF3" w:rsidRPr="002E0BF3">
              <w:rPr>
                <w:rFonts w:ascii="Times New Roman" w:eastAsia="Times New Roman" w:hAnsi="Times New Roman" w:cs="Times New Roman"/>
                <w:b/>
                <w:color w:val="FFFFFF"/>
              </w:rPr>
              <w:fldChar w:fldCharType="end"/>
            </w:r>
            <w:bookmarkEnd w:id="1"/>
          </w:p>
        </w:tc>
        <w:tc>
          <w:tcPr>
            <w:tcW w:w="3241" w:type="dxa"/>
            <w:shd w:val="clear" w:color="auto" w:fill="3366FF"/>
          </w:tcPr>
          <w:p w:rsidR="002E0BF3" w:rsidRPr="002E0BF3" w:rsidRDefault="00033866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hyperlink r:id="rId8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 w:color="0000FF"/>
                </w:rPr>
                <w:t>Lesson Plan Tips</w:t>
              </w:r>
            </w:hyperlink>
          </w:p>
        </w:tc>
        <w:tc>
          <w:tcPr>
            <w:tcW w:w="2700" w:type="dxa"/>
            <w:shd w:val="clear" w:color="auto" w:fill="3366FF"/>
          </w:tcPr>
          <w:p w:rsidR="002E0BF3" w:rsidRPr="002E0BF3" w:rsidRDefault="00033866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u w:color="0000FF"/>
              </w:rPr>
            </w:pPr>
            <w:hyperlink r:id="rId9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(6 Week. Focus)</w:t>
              </w:r>
            </w:hyperlink>
          </w:p>
        </w:tc>
        <w:tc>
          <w:tcPr>
            <w:tcW w:w="3420" w:type="dxa"/>
            <w:tcBorders>
              <w:bottom w:val="single" w:sz="12" w:space="0" w:color="auto"/>
            </w:tcBorders>
            <w:shd w:val="clear" w:color="auto" w:fill="3366FF"/>
          </w:tcPr>
          <w:p w:rsidR="002E0BF3" w:rsidRPr="002E0BF3" w:rsidRDefault="00033866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10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Vertical-Alignment</w:t>
              </w:r>
            </w:hyperlink>
          </w:p>
        </w:tc>
        <w:tc>
          <w:tcPr>
            <w:tcW w:w="3780" w:type="dxa"/>
            <w:gridSpan w:val="2"/>
            <w:tcBorders>
              <w:bottom w:val="single" w:sz="12" w:space="0" w:color="auto"/>
            </w:tcBorders>
            <w:shd w:val="clear" w:color="auto" w:fill="3366FF"/>
          </w:tcPr>
          <w:p w:rsidR="002E0BF3" w:rsidRPr="002E0BF3" w:rsidRDefault="00033866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11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HAPG</w:t>
              </w:r>
            </w:hyperlink>
          </w:p>
        </w:tc>
        <w:tc>
          <w:tcPr>
            <w:tcW w:w="2700" w:type="dxa"/>
            <w:tcBorders>
              <w:bottom w:val="single" w:sz="12" w:space="0" w:color="auto"/>
            </w:tcBorders>
            <w:shd w:val="clear" w:color="auto" w:fill="3366FF"/>
          </w:tcPr>
          <w:p w:rsidR="002E0BF3" w:rsidRPr="002E0BF3" w:rsidRDefault="00033866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12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Modifications</w:t>
              </w:r>
            </w:hyperlink>
          </w:p>
        </w:tc>
      </w:tr>
      <w:tr w:rsidR="002E0BF3" w:rsidRPr="002E0BF3" w:rsidTr="00201775">
        <w:trPr>
          <w:trHeight w:val="240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Week of:</w:t>
            </w:r>
          </w:p>
          <w:p w:rsidR="002E0BF3" w:rsidRPr="002E0BF3" w:rsidRDefault="00033866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02/02-06</w:t>
            </w:r>
            <w:r w:rsidR="00C82AA4">
              <w:rPr>
                <w:rFonts w:ascii="Times New Roman" w:eastAsia="Times New Roman" w:hAnsi="Times New Roman" w:cs="Times New Roman"/>
                <w:b/>
              </w:rPr>
              <w:t>/201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68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2E0BF3" w:rsidRPr="002E0BF3" w:rsidRDefault="00033866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3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OVERVIEW</w:t>
              </w:r>
            </w:hyperlink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2E0BF3" w:rsidRPr="002E0BF3" w:rsidRDefault="00033866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4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EXPLANATION</w:t>
              </w:r>
            </w:hyperlink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PRACTICE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ASSESSMENTS</w:t>
            </w:r>
          </w:p>
        </w:tc>
      </w:tr>
      <w:tr w:rsidR="002E0BF3" w:rsidRPr="002E0BF3" w:rsidTr="00201775">
        <w:trPr>
          <w:trHeight w:val="240"/>
        </w:trPr>
        <w:tc>
          <w:tcPr>
            <w:tcW w:w="19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99FF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2E0BF3" w:rsidRPr="002E0BF3" w:rsidRDefault="00033866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hyperlink r:id="rId15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ENGAGE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2E0BF3" w:rsidRPr="002E0BF3" w:rsidRDefault="00033866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6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EXPLORE</w:t>
              </w:r>
            </w:hyperlink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2E0BF3" w:rsidRPr="002E0BF3" w:rsidRDefault="00033866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7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EXPLAIN</w:t>
              </w:r>
            </w:hyperlink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2E0BF3" w:rsidRPr="002E0BF3" w:rsidRDefault="00033866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8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ELABORATE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2E0BF3" w:rsidRPr="002E0BF3" w:rsidRDefault="00033866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9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EVALUATE</w:t>
              </w:r>
            </w:hyperlink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2E0BF3" w:rsidRPr="002E0BF3" w:rsidTr="00201775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906D5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Tuesday</w:t>
            </w: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033866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02/03</w:t>
            </w:r>
            <w:r w:rsidR="00C82A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/2015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EVEN Day</w:t>
            </w: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033866" w:rsidP="002E0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hyperlink r:id="rId20" w:history="1">
              <w:r w:rsidR="002E0BF3" w:rsidRPr="002E0BF3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TEKS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 xml:space="preserve"> §110.60. Debate I, II, III, Honors (One to Three Credits). 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</w:rPr>
              <w:t>(4) A, B, C, D/ (5) A, B, C / (6) A, B, C, D / (7) A, B, C / (8) A, B, C, D, E / (9) A, B, C, D, E / (10) A, B.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 Now – 10Min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(Stamp Sheet)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Open class discussion / Teache</w:t>
            </w:r>
            <w:r w:rsidR="00F97760">
              <w:rPr>
                <w:rFonts w:ascii="Times New Roman" w:eastAsia="Times New Roman" w:hAnsi="Times New Roman" w:cs="Times New Roman"/>
                <w:sz w:val="20"/>
                <w:szCs w:val="20"/>
              </w:rPr>
              <w:t>r led discussion on debate topics.</w:t>
            </w:r>
          </w:p>
          <w:p w:rsidR="00F97760" w:rsidRDefault="00F9776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Pr="002E0BF3" w:rsidRDefault="00F9776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 discussion and note taking on standard outline format for an Extemporaneous speech.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F9776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created outline for Extemporaneous speech.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Tests/Quiz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BF3" w:rsidRPr="002E0BF3" w:rsidTr="00F214D1">
        <w:trPr>
          <w:trHeight w:val="474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 Target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33866" w:rsidRPr="002E0BF3" w:rsidRDefault="00033866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SW: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Continue case modification &amp; construction on</w:t>
            </w:r>
          </w:p>
          <w:p w:rsidR="00033866" w:rsidRDefault="00033866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>the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Format Topic of their choosing.</w:t>
            </w:r>
          </w:p>
          <w:p w:rsidR="00033866" w:rsidRDefault="00033866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33866" w:rsidRPr="00F214D1" w:rsidRDefault="00033866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Cross-Examination – Policy: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Resolved: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The USFG should substantially Increase its non-military exploration and / or development of the Earth’s oceans.</w:t>
            </w:r>
          </w:p>
          <w:p w:rsidR="00033866" w:rsidRDefault="00033866" w:rsidP="00033866">
            <w:pPr>
              <w:spacing w:after="0" w:line="240" w:lineRule="auto"/>
              <w:rPr>
                <w:color w:val="303030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Lincoln-Douglas:</w:t>
            </w:r>
            <w:r>
              <w:rPr>
                <w:color w:val="303030"/>
                <w:sz w:val="20"/>
                <w:szCs w:val="20"/>
              </w:rPr>
              <w:t xml:space="preserve"> </w:t>
            </w:r>
          </w:p>
          <w:p w:rsidR="00033866" w:rsidRDefault="00033866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82AA4">
              <w:rPr>
                <w:rStyle w:val="Strong"/>
                <w:rFonts w:ascii="Times New Roman" w:hAnsi="Times New Roman" w:cs="Times New Roman"/>
                <w:b w:val="0"/>
                <w:color w:val="303030"/>
                <w:sz w:val="18"/>
                <w:szCs w:val="18"/>
                <w:u w:val="single"/>
              </w:rPr>
              <w:t>Resolved</w:t>
            </w:r>
            <w:r w:rsidRPr="00C82AA4">
              <w:rPr>
                <w:rFonts w:ascii="Times New Roman" w:hAnsi="Times New Roman" w:cs="Times New Roman"/>
                <w:color w:val="303030"/>
                <w:sz w:val="18"/>
                <w:szCs w:val="18"/>
              </w:rPr>
              <w:t xml:space="preserve">: </w:t>
            </w:r>
            <w:r w:rsidRPr="00C82AA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When in conflict,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human rights protection ought to </w:t>
            </w:r>
            <w:r w:rsidRPr="00C82AA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supersede state sovereignty in the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82AA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conduct of United States foreign policy.</w:t>
            </w:r>
            <w:r w:rsidRPr="00C82AA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033866" w:rsidRDefault="00033866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Worlds Debate:</w:t>
            </w:r>
          </w:p>
          <w:p w:rsidR="00033866" w:rsidRDefault="00033866" w:rsidP="000338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1) </w:t>
            </w:r>
            <w:r w:rsidRPr="00410B5F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This House believes that on balance, economic</w:t>
            </w:r>
          </w:p>
          <w:p w:rsidR="00033866" w:rsidRDefault="00033866" w:rsidP="000338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  </w:t>
            </w:r>
            <w:r w:rsidRPr="00410B5F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</w:t>
            </w:r>
            <w:r w:rsidRPr="00410B5F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globalization benefits worldwide poverty</w:t>
            </w:r>
          </w:p>
          <w:p w:rsidR="00033866" w:rsidRPr="00410B5F" w:rsidRDefault="00033866" w:rsidP="000338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 w:rsidRPr="00410B5F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   </w:t>
            </w:r>
            <w:proofErr w:type="gramStart"/>
            <w:r w:rsidRPr="00410B5F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reduction</w:t>
            </w:r>
            <w:proofErr w:type="gramEnd"/>
            <w:r w:rsidRPr="00410B5F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.</w:t>
            </w:r>
          </w:p>
          <w:p w:rsidR="00033866" w:rsidRPr="00410B5F" w:rsidRDefault="00033866" w:rsidP="000338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 w:rsidRPr="00410B5F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2. This House would abolish the death penalty. </w:t>
            </w:r>
          </w:p>
          <w:p w:rsidR="00033866" w:rsidRDefault="00033866" w:rsidP="000338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 w:rsidRPr="00410B5F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3. This House would allow the public to remove</w:t>
            </w:r>
          </w:p>
          <w:p w:rsidR="00033866" w:rsidRDefault="00033866" w:rsidP="000338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 w:rsidRPr="00410B5F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  </w:t>
            </w:r>
            <w:r w:rsidRPr="00410B5F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Supreme Court justices by a popular referendum</w:t>
            </w:r>
          </w:p>
          <w:p w:rsidR="00033866" w:rsidRPr="00410B5F" w:rsidRDefault="00033866" w:rsidP="000338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03030"/>
                <w:sz w:val="20"/>
                <w:szCs w:val="20"/>
              </w:rPr>
            </w:pPr>
            <w:r w:rsidRPr="00410B5F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  </w:t>
            </w:r>
            <w:proofErr w:type="gramStart"/>
            <w:r w:rsidRPr="00410B5F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with</w:t>
            </w:r>
            <w:proofErr w:type="gramEnd"/>
            <w:r w:rsidRPr="00410B5F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a 60% majority</w:t>
            </w:r>
            <w:r w:rsidRPr="00410B5F">
              <w:rPr>
                <w:rFonts w:ascii="Arial" w:eastAsia="Times New Roman" w:hAnsi="Arial" w:cs="Arial"/>
                <w:color w:val="303030"/>
                <w:sz w:val="20"/>
                <w:szCs w:val="20"/>
              </w:rPr>
              <w:t xml:space="preserve">. </w:t>
            </w:r>
          </w:p>
          <w:p w:rsidR="00033866" w:rsidRDefault="00033866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Public Forum:</w:t>
            </w:r>
          </w:p>
          <w:p w:rsidR="00033866" w:rsidRPr="00410B5F" w:rsidRDefault="00033866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0B5F">
              <w:rPr>
                <w:rFonts w:ascii="Times New Roman" w:hAnsi="Times New Roman" w:cs="Times New Roman"/>
                <w:color w:val="303030"/>
                <w:sz w:val="18"/>
                <w:szCs w:val="18"/>
                <w:u w:val="single"/>
              </w:rPr>
              <w:t>Resolved:</w:t>
            </w:r>
            <w:r w:rsidRPr="00410B5F">
              <w:rPr>
                <w:rFonts w:ascii="Times New Roman" w:hAnsi="Times New Roman" w:cs="Times New Roman"/>
                <w:color w:val="303030"/>
                <w:sz w:val="18"/>
                <w:szCs w:val="18"/>
              </w:rPr>
              <w:t xml:space="preserve"> On balance, economic globalization benefits worldwide poverty reduction.</w:t>
            </w:r>
          </w:p>
          <w:p w:rsidR="002E0BF3" w:rsidRPr="00C23B70" w:rsidRDefault="002E0BF3" w:rsidP="00C82A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Scaffolding Questions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Various developed questions generated from student’s cases.</w:t>
            </w:r>
          </w:p>
          <w:p w:rsidR="002E0BF3" w:rsidRP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Differentiated Strategies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Default="00C23B7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Individual one on one topic discussion of chosen </w:t>
            </w:r>
            <w:r w:rsidR="000338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debate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format.</w:t>
            </w:r>
          </w:p>
          <w:p w:rsidR="00C23B70" w:rsidRDefault="00C23B7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23B70" w:rsidRDefault="00033866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Continue to discuss and assist students with </w:t>
            </w:r>
            <w:r w:rsidR="00C23B70">
              <w:rPr>
                <w:rFonts w:ascii="Times New Roman" w:eastAsia="Times New Roman" w:hAnsi="Times New Roman" w:cs="Times New Roman"/>
                <w:sz w:val="20"/>
                <w:szCs w:val="20"/>
              </w:rPr>
              <w:t>Prose interpretation.</w:t>
            </w:r>
          </w:p>
          <w:p w:rsidR="00F97760" w:rsidRPr="002E0BF3" w:rsidRDefault="00F9776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Independent Practice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 &amp; Individual case writing and evidence research.</w:t>
            </w:r>
          </w:p>
          <w:p w:rsidR="00EC34B9" w:rsidRDefault="00EC34B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34B9" w:rsidRPr="002E0BF3" w:rsidRDefault="00EC34B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Individual topic research and outlining writing.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Resources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/ Team cases.</w:t>
            </w:r>
          </w:p>
          <w:p w:rsidR="00F214D1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Internet.</w:t>
            </w:r>
          </w:p>
          <w:p w:rsidR="00F214D1" w:rsidRP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Materials.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BF3" w:rsidRPr="002E0BF3" w:rsidTr="00F214D1">
        <w:trPr>
          <w:trHeight w:val="105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Lesson /Academic Vocabulary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Solvency, Harms, Inherency, Topicality, Plan, Intrapersonal, Interpersonal, Debate,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Argument, Claim, Impact, Constructive, Cross-Examination, Rebuttal, Point of Information, Refute, Case, Evidence. Flowing, Attention Getter, Signposting, Conclusion, Status Quo, 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Speech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Appeals: Logos, Ethos, Pathos.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Thinking Maps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Bubble Map</w:t>
            </w:r>
            <w:r w:rsidR="00F214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Flow Sheet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Homework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121526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Four news articles within the areas of: Politics, Economics, Foreign relations, and Social </w:t>
            </w:r>
            <w:r w:rsidR="00F97760">
              <w:rPr>
                <w:rFonts w:ascii="Times New Roman" w:eastAsia="Times New Roman" w:hAnsi="Times New Roman" w:cs="Times New Roman"/>
                <w:sz w:val="20"/>
                <w:szCs w:val="20"/>
              </w:rPr>
              <w:t>areas.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Pr="002E0BF3" w:rsidRDefault="00C23B7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Edit, </w:t>
            </w:r>
            <w:r w:rsidR="00DE1E89">
              <w:rPr>
                <w:rFonts w:ascii="Times New Roman" w:eastAsia="Times New Roman" w:hAnsi="Times New Roman" w:cs="Times New Roman"/>
                <w:sz w:val="20"/>
                <w:szCs w:val="20"/>
              </w:rPr>
              <w:t>and modify cases for upcoming HUDL City Championship and UIL Meet.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Accommodations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Oral Instructions, Shortened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Assignments, 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and One on One instruction, 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Extended Time and Verbal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Instructions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..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2E0BF3" w:rsidRPr="002E0BF3" w:rsidTr="00201775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906D5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Thurs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day</w:t>
            </w: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033866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02/05</w:t>
            </w:r>
            <w:r w:rsidR="00C82A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/2015</w:t>
            </w: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033866" w:rsidP="002E0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1" w:history="1">
              <w:r w:rsidR="002E0BF3" w:rsidRPr="002E0BF3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TEKS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 xml:space="preserve"> §110.60. Debate I, II, III, Honors (One to Three Credits). 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(4) A, B, C, D/ (5) A, B, C / (6) A, B, C, D / (7) A, B, C / (8) A, B, C, D, E / (9) A, B, C, D, E / (10) A, B.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 Now – 10Min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(Stamp Sheet)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DE1E8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Submit 4 news articles.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9F58F4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Open class discussion / Teache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led discussion on debate case.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critiqued on student delivery.</w:t>
            </w:r>
          </w:p>
          <w:p w:rsidR="002E0BF3" w:rsidRPr="002E0BF3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Open class discussion 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Cross-Examination of speakers.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Tests/Quiz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Pr="002E0BF3" w:rsidRDefault="0060529E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Constructive</w:t>
            </w:r>
            <w:r w:rsidR="00F977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Speech Presentation.</w:t>
            </w:r>
          </w:p>
        </w:tc>
      </w:tr>
      <w:tr w:rsidR="002E0BF3" w:rsidRPr="002E0BF3" w:rsidTr="00201775">
        <w:trPr>
          <w:trHeight w:val="3498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 Target</w:t>
            </w: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33866" w:rsidRPr="002E0BF3" w:rsidRDefault="00033866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SW: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Continue case modification &amp; construction on</w:t>
            </w:r>
          </w:p>
          <w:p w:rsidR="00033866" w:rsidRDefault="00033866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>the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Format Topic of their choosing.</w:t>
            </w:r>
          </w:p>
          <w:p w:rsidR="00033866" w:rsidRDefault="00033866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33866" w:rsidRPr="00F214D1" w:rsidRDefault="00033866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Cross-Examination – Policy: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Resolved: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The USFG should substantially Increase its non-military exploration and / or development of the Earth’s oceans.</w:t>
            </w:r>
          </w:p>
          <w:p w:rsidR="00033866" w:rsidRDefault="00033866" w:rsidP="00033866">
            <w:pPr>
              <w:spacing w:after="0" w:line="240" w:lineRule="auto"/>
              <w:rPr>
                <w:color w:val="303030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Lincoln-Douglas:</w:t>
            </w:r>
            <w:r>
              <w:rPr>
                <w:color w:val="303030"/>
                <w:sz w:val="20"/>
                <w:szCs w:val="20"/>
              </w:rPr>
              <w:t xml:space="preserve"> </w:t>
            </w:r>
          </w:p>
          <w:p w:rsidR="00033866" w:rsidRDefault="00033866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82AA4">
              <w:rPr>
                <w:rStyle w:val="Strong"/>
                <w:rFonts w:ascii="Times New Roman" w:hAnsi="Times New Roman" w:cs="Times New Roman"/>
                <w:b w:val="0"/>
                <w:color w:val="303030"/>
                <w:sz w:val="18"/>
                <w:szCs w:val="18"/>
                <w:u w:val="single"/>
              </w:rPr>
              <w:t>Resolved</w:t>
            </w:r>
            <w:r w:rsidRPr="00C82AA4">
              <w:rPr>
                <w:rFonts w:ascii="Times New Roman" w:hAnsi="Times New Roman" w:cs="Times New Roman"/>
                <w:color w:val="303030"/>
                <w:sz w:val="18"/>
                <w:szCs w:val="18"/>
              </w:rPr>
              <w:t xml:space="preserve">: </w:t>
            </w:r>
            <w:r w:rsidRPr="00C82AA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When in conflict,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human rights protection ought to </w:t>
            </w:r>
            <w:r w:rsidRPr="00C82AA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supersede state sovereignty in the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82AA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conduct of United States foreign policy.</w:t>
            </w:r>
            <w:r w:rsidRPr="00C82AA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033866" w:rsidRDefault="00033866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Worlds Debate:</w:t>
            </w:r>
          </w:p>
          <w:p w:rsidR="00033866" w:rsidRDefault="00033866" w:rsidP="000338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1) </w:t>
            </w:r>
            <w:r w:rsidRPr="00410B5F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This House believes that on balance, economic</w:t>
            </w:r>
          </w:p>
          <w:p w:rsidR="00033866" w:rsidRDefault="00033866" w:rsidP="000338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  </w:t>
            </w:r>
            <w:r w:rsidRPr="00410B5F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</w:t>
            </w:r>
            <w:r w:rsidRPr="00410B5F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globalization benefits worldwide poverty</w:t>
            </w:r>
          </w:p>
          <w:p w:rsidR="00033866" w:rsidRPr="00410B5F" w:rsidRDefault="00033866" w:rsidP="000338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 w:rsidRPr="00410B5F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   </w:t>
            </w:r>
            <w:proofErr w:type="gramStart"/>
            <w:r w:rsidRPr="00410B5F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reduction</w:t>
            </w:r>
            <w:proofErr w:type="gramEnd"/>
            <w:r w:rsidRPr="00410B5F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.</w:t>
            </w:r>
          </w:p>
          <w:p w:rsidR="00033866" w:rsidRPr="00410B5F" w:rsidRDefault="00033866" w:rsidP="000338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 w:rsidRPr="00410B5F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2. This House would abolish the death penalty. </w:t>
            </w:r>
          </w:p>
          <w:p w:rsidR="00033866" w:rsidRDefault="00033866" w:rsidP="000338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 w:rsidRPr="00410B5F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3. This House would allow the public to remove</w:t>
            </w:r>
          </w:p>
          <w:p w:rsidR="00033866" w:rsidRDefault="00033866" w:rsidP="000338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 w:rsidRPr="00410B5F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  </w:t>
            </w:r>
            <w:r w:rsidRPr="00410B5F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Supreme Court justices by a popular referendum</w:t>
            </w:r>
          </w:p>
          <w:p w:rsidR="00033866" w:rsidRPr="00410B5F" w:rsidRDefault="00033866" w:rsidP="000338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03030"/>
                <w:sz w:val="20"/>
                <w:szCs w:val="20"/>
              </w:rPr>
            </w:pPr>
            <w:r w:rsidRPr="00410B5F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  </w:t>
            </w:r>
            <w:proofErr w:type="gramStart"/>
            <w:r w:rsidRPr="00410B5F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with</w:t>
            </w:r>
            <w:proofErr w:type="gramEnd"/>
            <w:r w:rsidRPr="00410B5F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a 60% majority</w:t>
            </w:r>
            <w:r w:rsidRPr="00410B5F">
              <w:rPr>
                <w:rFonts w:ascii="Arial" w:eastAsia="Times New Roman" w:hAnsi="Arial" w:cs="Arial"/>
                <w:color w:val="303030"/>
                <w:sz w:val="20"/>
                <w:szCs w:val="20"/>
              </w:rPr>
              <w:t xml:space="preserve">. </w:t>
            </w:r>
          </w:p>
          <w:p w:rsidR="00033866" w:rsidRDefault="00033866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Public Forum:</w:t>
            </w:r>
          </w:p>
          <w:p w:rsidR="00033866" w:rsidRPr="00410B5F" w:rsidRDefault="00033866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0B5F">
              <w:rPr>
                <w:rFonts w:ascii="Times New Roman" w:hAnsi="Times New Roman" w:cs="Times New Roman"/>
                <w:color w:val="303030"/>
                <w:sz w:val="18"/>
                <w:szCs w:val="18"/>
                <w:u w:val="single"/>
              </w:rPr>
              <w:t>Resolved:</w:t>
            </w:r>
            <w:r w:rsidRPr="00410B5F">
              <w:rPr>
                <w:rFonts w:ascii="Times New Roman" w:hAnsi="Times New Roman" w:cs="Times New Roman"/>
                <w:color w:val="303030"/>
                <w:sz w:val="18"/>
                <w:szCs w:val="18"/>
              </w:rPr>
              <w:t xml:space="preserve"> On balance, economic globalization benefits worldwide poverty reduction.</w:t>
            </w:r>
          </w:p>
          <w:p w:rsidR="002E0BF3" w:rsidRPr="002E0BF3" w:rsidRDefault="002E0BF3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Scaffolding Questions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58F4" w:rsidRPr="002E0BF3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Various developed questions generated from student’s cases.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Differentiated Strategies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3866" w:rsidRDefault="00033866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Individual one on one topic discussion of chosen debate format.</w:t>
            </w:r>
          </w:p>
          <w:p w:rsidR="00033866" w:rsidRDefault="00033866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3866" w:rsidRDefault="00033866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Continue to discuss and assist students with Prose interpretation.</w:t>
            </w:r>
          </w:p>
          <w:p w:rsidR="002E0BF3" w:rsidRPr="002E0BF3" w:rsidRDefault="002E0BF3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Independent Practice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 &amp; Individual case writing and evidence research.</w:t>
            </w:r>
          </w:p>
          <w:p w:rsidR="00DE1E89" w:rsidRDefault="00DE1E89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1E89" w:rsidRDefault="00DE1E89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Each student will begin to set up his / her own Electronic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Extemp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Files on their personal USB Drive.</w:t>
            </w:r>
          </w:p>
          <w:p w:rsidR="00DE1E89" w:rsidRPr="002E0BF3" w:rsidRDefault="00DE1E89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Resources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/ Team cases.</w:t>
            </w: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Internet.</w:t>
            </w:r>
          </w:p>
          <w:p w:rsidR="009F58F4" w:rsidRPr="002E0BF3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Materials.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BF3" w:rsidRPr="002E0BF3" w:rsidTr="0060529E">
        <w:trPr>
          <w:trHeight w:val="276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Lesson /Academic Vocabulary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Solvency, Harms, Inherency, Topicality, Plan, Intrapersonal, Interpersonal, Debate,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Argument, Claim, Impact, Constructive, Cross-Examination, Rebuttal, Point of Information, Refute, Case, Evidence. Flowing, Attention Getter, Signposting, Conclusion, Status Quo, 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Speech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Appeals: Logos, Ethos, Pathos.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Thinking Maps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Bubble Map</w:t>
            </w:r>
            <w:r w:rsidR="009F5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Flow Sheet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Re-Teach / Wrap Up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Homework – 20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Aff</w:t>
            </w:r>
            <w:proofErr w:type="spell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Neg</w:t>
            </w:r>
            <w:proofErr w:type="spell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Topic Analysis Bubble Map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Case wri</w:t>
            </w:r>
            <w:r w:rsidR="00F977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ting &amp; </w:t>
            </w:r>
            <w:r w:rsidR="00033866">
              <w:rPr>
                <w:rFonts w:ascii="Times New Roman" w:eastAsia="Times New Roman" w:hAnsi="Times New Roman" w:cs="Times New Roman"/>
                <w:sz w:val="20"/>
                <w:szCs w:val="20"/>
              </w:rPr>
              <w:t>editing for HUDL City Championship.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Accommodations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</w:p>
          <w:p w:rsidR="002E0BF3" w:rsidRPr="002E0BF3" w:rsidRDefault="002E0BF3" w:rsidP="002E0BF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   Oral  Instructions, Shortened</w:t>
            </w:r>
          </w:p>
          <w:p w:rsidR="002E0BF3" w:rsidRPr="002E0BF3" w:rsidRDefault="002E0BF3" w:rsidP="002E0BF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 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Instructions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>..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</w:t>
            </w:r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sectPr w:rsidR="002E0BF3" w:rsidRPr="002E0BF3" w:rsidSect="00D555D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20160" w:h="12240" w:orient="landscape" w:code="5"/>
      <w:pgMar w:top="360" w:right="720" w:bottom="288" w:left="720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46E" w:rsidRDefault="009F58F4">
      <w:pPr>
        <w:spacing w:after="0" w:line="240" w:lineRule="auto"/>
      </w:pPr>
      <w:r>
        <w:separator/>
      </w:r>
    </w:p>
  </w:endnote>
  <w:endnote w:type="continuationSeparator" w:id="0">
    <w:p w:rsidR="0036646E" w:rsidRDefault="009F5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0338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2E0BF3" w:rsidP="00D555D3">
    <w:pPr>
      <w:pStyle w:val="Footer"/>
      <w:jc w:val="center"/>
    </w:pPr>
    <w:r>
      <w:t>All Rights Reserved. © PROJECT PYRAMID 2004-2011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0338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46E" w:rsidRDefault="009F58F4">
      <w:pPr>
        <w:spacing w:after="0" w:line="240" w:lineRule="auto"/>
      </w:pPr>
      <w:r>
        <w:separator/>
      </w:r>
    </w:p>
  </w:footnote>
  <w:footnote w:type="continuationSeparator" w:id="0">
    <w:p w:rsidR="0036646E" w:rsidRDefault="009F5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0338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0338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0338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F3"/>
    <w:rsid w:val="00033866"/>
    <w:rsid w:val="00121526"/>
    <w:rsid w:val="002906D5"/>
    <w:rsid w:val="002E0BF3"/>
    <w:rsid w:val="0036646E"/>
    <w:rsid w:val="0060529E"/>
    <w:rsid w:val="009F58F4"/>
    <w:rsid w:val="00C23B70"/>
    <w:rsid w:val="00C70BD9"/>
    <w:rsid w:val="00C82AA4"/>
    <w:rsid w:val="00DE1E89"/>
    <w:rsid w:val="00EC34B9"/>
    <w:rsid w:val="00F214D1"/>
    <w:rsid w:val="00F9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F0F36-31BB-419D-BEC3-6B5496E8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E0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0BF3"/>
  </w:style>
  <w:style w:type="paragraph" w:styleId="Footer">
    <w:name w:val="footer"/>
    <w:basedOn w:val="Normal"/>
    <w:link w:val="FooterChar"/>
    <w:uiPriority w:val="99"/>
    <w:semiHidden/>
    <w:unhideWhenUsed/>
    <w:rsid w:val="002E0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0BF3"/>
  </w:style>
  <w:style w:type="character" w:styleId="Strong">
    <w:name w:val="Strong"/>
    <w:basedOn w:val="DefaultParagraphFont"/>
    <w:uiPriority w:val="22"/>
    <w:qFormat/>
    <w:rsid w:val="00C82AA4"/>
    <w:rPr>
      <w:b/>
      <w:bCs/>
    </w:rPr>
  </w:style>
  <w:style w:type="paragraph" w:styleId="ListParagraph">
    <w:name w:val="List Paragraph"/>
    <w:basedOn w:val="Normal"/>
    <w:uiPriority w:val="34"/>
    <w:qFormat/>
    <w:rsid w:val="00033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5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97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5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90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1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60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81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64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02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987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729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339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779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1514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339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6793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upport%20Files/Project%20PYRAMID%20LESSON%20PLAN%20PROCESS.ppt" TargetMode="External"/><Relationship Id="rId13" Type="http://schemas.openxmlformats.org/officeDocument/2006/relationships/hyperlink" Target="OVERVIEW%20of%20Lesson%20Planning.doc" TargetMode="External"/><Relationship Id="rId18" Type="http://schemas.openxmlformats.org/officeDocument/2006/relationships/hyperlink" Target="Support%20Files/5%20E%20Model/ELABORATE%20Slide.ppt" TargetMode="External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hyperlink" Target="http://www.tea.state.tx.us/index2.aspx?id=6148" TargetMode="External"/><Relationship Id="rId7" Type="http://schemas.openxmlformats.org/officeDocument/2006/relationships/hyperlink" Target="Support%20Files/The%20Transactional%20Model%20Aligned%20with%20CSI.doc" TargetMode="External"/><Relationship Id="rId12" Type="http://schemas.openxmlformats.org/officeDocument/2006/relationships/hyperlink" Target="Support%20Files/Modifications" TargetMode="External"/><Relationship Id="rId17" Type="http://schemas.openxmlformats.org/officeDocument/2006/relationships/hyperlink" Target="Support%20Files/5%20E%20Model/Explain%20Slide.ppt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Support%20Files/5%20E%20Model/Explore%20Slide.ppt" TargetMode="External"/><Relationship Id="rId20" Type="http://schemas.openxmlformats.org/officeDocument/2006/relationships/hyperlink" Target="http://www.tea.state.tx.us/index2.aspx?id=6148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ea.state.tx.us/index2.aspx?id=6148" TargetMode="External"/><Relationship Id="rId11" Type="http://schemas.openxmlformats.org/officeDocument/2006/relationships/hyperlink" Target="Support%20Files/HAPG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Support%20Files/5%20E%20Model/Engage%20Slide.ppt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Support%20Files/Vertical%20Alignment" TargetMode="External"/><Relationship Id="rId19" Type="http://schemas.openxmlformats.org/officeDocument/2006/relationships/hyperlink" Target="Support%20Files/5%20E%20Model/Evaluate%20slide.ppt" TargetMode="External"/><Relationship Id="rId4" Type="http://schemas.openxmlformats.org/officeDocument/2006/relationships/footnotes" Target="footnotes.xml"/><Relationship Id="rId9" Type="http://schemas.openxmlformats.org/officeDocument/2006/relationships/hyperlink" Target="Support%20Files/Curriculum%20Year%20at%20a%20Glance" TargetMode="External"/><Relationship Id="rId14" Type="http://schemas.openxmlformats.org/officeDocument/2006/relationships/hyperlink" Target="The%20Transactional%20Model%20Aligned%20with%20CSI.doc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Mayo</dc:creator>
  <cp:keywords/>
  <dc:description/>
  <cp:lastModifiedBy>Thomas Mayo</cp:lastModifiedBy>
  <cp:revision>3</cp:revision>
  <dcterms:created xsi:type="dcterms:W3CDTF">2015-01-20T01:40:00Z</dcterms:created>
  <dcterms:modified xsi:type="dcterms:W3CDTF">2015-02-02T02:34:00Z</dcterms:modified>
</cp:coreProperties>
</file>